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F9" w:rsidRPr="00BA762F" w:rsidRDefault="001E2CF9">
      <w:pPr>
        <w:rPr>
          <w:rFonts w:ascii="inherit" w:eastAsia="Times New Roman" w:hAnsi="inherit" w:cs="Times New Roman"/>
          <w:b/>
          <w:bCs/>
          <w:i/>
          <w:iCs/>
          <w:sz w:val="24"/>
          <w:szCs w:val="24"/>
          <w:lang w:eastAsia="pl-PL"/>
        </w:rPr>
      </w:pPr>
    </w:p>
    <w:p w:rsidR="001E2CF9" w:rsidRPr="008C7AA1" w:rsidRDefault="004517FA" w:rsidP="001E2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C7AA1">
        <w:rPr>
          <w:rFonts w:ascii="Times New Roman" w:eastAsia="Times New Roman" w:hAnsi="Times New Roman" w:cs="Times New Roman"/>
          <w:b/>
          <w:bCs/>
          <w:lang w:eastAsia="pl-PL"/>
        </w:rPr>
        <w:t>HARMONOGRAM ROKU SZKOLNEGO 2023/2024</w:t>
      </w:r>
      <w:r w:rsidR="001E2CF9" w:rsidRPr="008C7AA1">
        <w:rPr>
          <w:rFonts w:ascii="Times New Roman" w:eastAsia="Times New Roman" w:hAnsi="Times New Roman" w:cs="Times New Roman"/>
          <w:lang w:eastAsia="pl-PL"/>
        </w:rPr>
        <w:t> </w:t>
      </w:r>
    </w:p>
    <w:p w:rsidR="001E2CF9" w:rsidRPr="008C7AA1" w:rsidRDefault="001E2CF9" w:rsidP="001E2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C7AA1">
        <w:rPr>
          <w:rFonts w:ascii="Times New Roman" w:eastAsia="Times New Roman" w:hAnsi="Times New Roman" w:cs="Times New Roman"/>
          <w:b/>
          <w:bCs/>
          <w:lang w:eastAsia="pl-PL"/>
        </w:rPr>
        <w:t>w Powiatowym Zespole Szkół nr 2 im. Karola Miarki w Pszczynie </w:t>
      </w:r>
      <w:r w:rsidRPr="008C7AA1">
        <w:rPr>
          <w:rFonts w:ascii="Times New Roman" w:eastAsia="Times New Roman" w:hAnsi="Times New Roman" w:cs="Times New Roman"/>
          <w:lang w:eastAsia="pl-PL"/>
        </w:rPr>
        <w:t> </w:t>
      </w:r>
    </w:p>
    <w:p w:rsidR="001E2CF9" w:rsidRPr="00BA762F" w:rsidRDefault="001E2CF9" w:rsidP="001E2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A762F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14212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7306"/>
        <w:gridCol w:w="3263"/>
        <w:gridCol w:w="3132"/>
      </w:tblGrid>
      <w:tr w:rsidR="00BA762F" w:rsidRPr="00BA762F" w:rsidTr="0082349D">
        <w:trPr>
          <w:trHeight w:val="56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517932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Rozpoczęcie roku szkolnego 2023/2024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349D" w:rsidRPr="00BA762F" w:rsidRDefault="0082349D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04 września 2023 (poniedziałek)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semestr – klasy maturalne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semestr – klasy pozostałe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4517FA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04 września 2023 – 15 grudnia 2023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4517FA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04 września 2023</w:t>
            </w:r>
            <w:r w:rsidR="005067EE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- </w:t>
            </w:r>
            <w:r w:rsidR="005067EE"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19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.01.2024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 zatwierdzenie planu pracy i planu nadzoru pedagogicznego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82349D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12</w:t>
            </w:r>
            <w:r w:rsidR="004517FA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września 2023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(wtorek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1/ 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Spotkanie z rodzicami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klas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pierwszych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2/ 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Spotkanie z rodzicami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421A0E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klas maturalnych i pozostałych 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2349D"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  <w:r w:rsidR="005067EE"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.09.2023</w:t>
            </w:r>
            <w:r w:rsidR="0082349D"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(środa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) -  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dwie tury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067EE"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19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.09.2022 </w:t>
            </w:r>
            <w:r w:rsidR="005067EE" w:rsidRPr="00BA762F">
              <w:rPr>
                <w:rFonts w:ascii="Times New Roman" w:eastAsia="Times New Roman" w:hAnsi="Times New Roman" w:cs="Times New Roman"/>
                <w:lang w:eastAsia="pl-PL"/>
              </w:rPr>
              <w:t>(wtorek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Ślubowanie klas pierwszych 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82349D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….. październik</w:t>
            </w:r>
            <w:r w:rsidR="00DE1BCF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2023 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– do ustalenia (Harmonogram uroczystości szk.)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 –  klasy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maturalne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15 listopada 2023 (środa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7.  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 po pierwszym semestrze – klasy maturalne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15 grudnia 2023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(piątek)  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DE1BCF">
        <w:trPr>
          <w:trHeight w:val="33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 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  klasyfikacja po pierwszym semestrze - klasy maturalne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18 grudnia 2023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1/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 pozostałe klasy, 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2/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po pierwszym semestrze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- klasy maturalne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5067EE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1/ 14 grudnia 2023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(czwartek)</w:t>
            </w:r>
            <w:r w:rsidR="001E2CF9" w:rsidRPr="00BA762F">
              <w:rPr>
                <w:rFonts w:ascii="Times New Roman" w:eastAsia="Times New Roman" w:hAnsi="Times New Roman" w:cs="Times New Roman"/>
                <w:strike/>
                <w:lang w:eastAsia="pl-PL"/>
              </w:rPr>
              <w:t> </w:t>
            </w:r>
            <w:r w:rsidR="004A5968" w:rsidRPr="00BA762F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 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</w:t>
            </w:r>
            <w:r w:rsidR="0010770E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 04 stycznia 2024 (czwartek)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2A4EA7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Zimowa przerwa świąteczna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4EA7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 grudnia - 31 grudnia 2023</w:t>
            </w:r>
            <w:r w:rsidR="002A4EA7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4EA7" w:rsidRPr="00BA762F" w:rsidRDefault="002A4EA7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 zawodowy – sesja zimowa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4EA7" w:rsidRPr="00BA762F" w:rsidRDefault="002A4EA7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Ustali dyrektor Centralnej Komisji Egzaminacyjnej - </w:t>
            </w:r>
            <w:r w:rsidR="0010770E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styczeń</w:t>
            </w:r>
            <w:r w:rsidR="00DE1BCF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:rsidR="002A4EA7" w:rsidRPr="00BA762F" w:rsidRDefault="002A4EA7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</w:p>
          <w:p w:rsidR="002A4EA7" w:rsidRPr="00BA762F" w:rsidRDefault="002A4EA7" w:rsidP="002A4E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i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Formuła 2019                </w:t>
            </w:r>
            <w:r w:rsidR="0010770E"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9 – 20.01 2024</w:t>
            </w:r>
          </w:p>
          <w:p w:rsidR="001E2CF9" w:rsidRPr="00BA762F" w:rsidRDefault="002A4EA7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(</w:t>
            </w:r>
            <w:hyperlink r:id="rId6" w:history="1">
              <w:r w:rsidRPr="00BA762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</w:p>
          <w:p w:rsidR="0010770E" w:rsidRPr="00BA762F" w:rsidRDefault="0010770E" w:rsidP="002A4E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po I semestrze (klasy pozostałe)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0770E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 stycznia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(piątek)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 klasyfikacja po I semestrze (klasy pozostałe)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0770E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22 stycznia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(poniedziałek)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 podsumowanie I semestru 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0770E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 lutego 2024 (środa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po</w:t>
            </w:r>
            <w:r w:rsidR="0010770E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I semestrze – klasy pozostałe 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0770E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</w:t>
            </w:r>
            <w:r w:rsidR="0082349D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lutego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(czwartek)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Ferie zimowe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29 stycznia – 11 lutego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 semestr – klasy maturalne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 semestr – klasy pozostałe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 grudnia 2023 - 26 kwietnia 2024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766D25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22 stycznia 2024 – 21 czerwca 2024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dla klas maturalnych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E1BCF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21 marca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(czwartek)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Wiosenna przerwa świąteczna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28 marca – 02 kwietnia 2024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dla klas maturalnych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 kwietnia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(piątek) 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 klasyfikacja klas maturalnych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22 kwietnia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    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zajęć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w klasach maturalnych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26 kwietnia 2024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 maturalny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230D1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 7</w:t>
            </w:r>
            <w:r w:rsidR="00766D25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maja 2024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dla pozostałych klas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16 maja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(czwartek)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Zakończenie klasyfikacji rocznej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14.06. 2024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(piątek)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klasyfikacyjna za rok szkolny 2022/2023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17.06.2024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 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</w:t>
            </w:r>
            <w:r w:rsidRPr="00BA76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zawodowy – sesja letnia</w:t>
            </w:r>
            <w:r w:rsidRPr="00BA762F">
              <w:rPr>
                <w:rFonts w:ascii="inherit" w:eastAsia="Times New Roman" w:hAnsi="inherit" w:cs="Times New Roman"/>
                <w:i/>
                <w:iCs/>
                <w:lang w:eastAsia="pl-PL"/>
              </w:rPr>
              <w:t>.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Ustali dyrektor Centralnej Komisji E</w:t>
            </w:r>
            <w:r w:rsidR="00766D25" w:rsidRPr="00B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gzaminacyjnej – czerwiec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i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Formuła 2019                </w:t>
            </w:r>
            <w:r w:rsidR="00766D25"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03 – 19.06.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 xml:space="preserve"> (</w:t>
            </w:r>
            <w:hyperlink r:id="rId7" w:history="1">
              <w:r w:rsidRPr="00BA762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</w:p>
          <w:p w:rsidR="00766D25" w:rsidRPr="00BA762F" w:rsidRDefault="00766D25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Zakończenie roku szkolnego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21 czerwca 2024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 </w:t>
            </w:r>
            <w:r w:rsidR="00E35729" w:rsidRPr="00BA762F">
              <w:rPr>
                <w:rFonts w:ascii="Times New Roman" w:eastAsia="Times New Roman" w:hAnsi="Times New Roman" w:cs="Times New Roman"/>
                <w:lang w:eastAsia="pl-PL"/>
              </w:rPr>
              <w:t>podsumowanie roku szkolnego 2023/24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cz.1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26 czerwca 2024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Ferie letnie – wakacje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E3572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 czerwca - 31 sierpnia 2024</w:t>
            </w: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 maturalny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– sesja poprawkowa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517932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20 – 21.08 2024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Egzaminy poprawkowe 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0747B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Ostatni tydzień sierpnia 2024</w:t>
            </w:r>
          </w:p>
        </w:tc>
      </w:tr>
      <w:tr w:rsidR="00BA762F" w:rsidRPr="00BA762F" w:rsidTr="00525A21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 </w:t>
            </w:r>
            <w:r w:rsidR="00D50759" w:rsidRPr="00BA762F">
              <w:rPr>
                <w:rFonts w:ascii="Times New Roman" w:eastAsia="Times New Roman" w:hAnsi="Times New Roman" w:cs="Times New Roman"/>
                <w:lang w:eastAsia="pl-PL"/>
              </w:rPr>
              <w:t>podsumowanie roku szkolnego 2023/2024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cz.2 </w:t>
            </w:r>
            <w:r w:rsidR="00D50759" w:rsidRPr="00BA762F">
              <w:rPr>
                <w:rFonts w:ascii="Times New Roman" w:eastAsia="Times New Roman" w:hAnsi="Times New Roman" w:cs="Times New Roman"/>
                <w:lang w:eastAsia="pl-PL"/>
              </w:rPr>
              <w:br/>
              <w:t>oraz organizacja roku szk. 2024/2025</w:t>
            </w:r>
          </w:p>
        </w:tc>
        <w:tc>
          <w:tcPr>
            <w:tcW w:w="6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CF9" w:rsidRPr="00BA762F" w:rsidRDefault="00D5075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28 sierpnia 2024</w:t>
            </w:r>
            <w:r w:rsidR="001E2CF9"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(środa)</w:t>
            </w:r>
            <w:r w:rsidR="001E2CF9"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62F" w:rsidRPr="00BA762F" w:rsidTr="00525A21">
        <w:trPr>
          <w:gridAfter w:val="1"/>
          <w:wAfter w:w="3132" w:type="dxa"/>
          <w:trHeight w:val="540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1E2CF9" w:rsidRPr="00BA762F" w:rsidRDefault="001E2CF9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Dni wolne od zajęć edukacyjnych wynikające z organizacji roku szkolnego: </w:t>
            </w:r>
          </w:p>
          <w:p w:rsidR="00766D25" w:rsidRPr="00BA762F" w:rsidRDefault="00766D25" w:rsidP="00525A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766D25" w:rsidRPr="00BA762F" w:rsidRDefault="00766D25" w:rsidP="00525A21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29.04 (poniedziałek), 30.04 (wtorek) – zajęcia opiekuńczo - wychowawcze </w:t>
            </w:r>
          </w:p>
          <w:p w:rsidR="001E2CF9" w:rsidRPr="00BA762F" w:rsidRDefault="00766D25" w:rsidP="00525A21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02.05.2023 (czwartek</w:t>
            </w:r>
            <w:r w:rsidR="001E2CF9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 - zajęcia opiekuńczo – wychowawcze </w:t>
            </w:r>
          </w:p>
          <w:p w:rsidR="001E2CF9" w:rsidRPr="00BA762F" w:rsidRDefault="00E230D1" w:rsidP="00525A21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07.05, 08</w:t>
            </w:r>
            <w:r w:rsidR="0018377E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.05, 0</w:t>
            </w: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8377E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.05, </w:t>
            </w:r>
            <w:r w:rsidR="00766D25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</w:t>
            </w:r>
            <w:r w:rsidR="001E2CF9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– dni wolne dla LO i technikum (egzamin maturalny) </w:t>
            </w:r>
          </w:p>
          <w:p w:rsidR="00517932" w:rsidRPr="00BA762F" w:rsidRDefault="00E230D1" w:rsidP="00517932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13.05. 2024 (poniedziałek) - </w:t>
            </w:r>
            <w:r w:rsidR="00517932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="00A5707E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ęzyk ang. rozszerzony – </w:t>
            </w: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opiekuńczo – wychowawcze </w:t>
            </w:r>
          </w:p>
          <w:p w:rsidR="001E2CF9" w:rsidRPr="00BA762F" w:rsidRDefault="00766D25" w:rsidP="00517932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1E2CF9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5.2024</w:t>
            </w:r>
            <w:r w:rsidR="001E2CF9"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(piątek po Bożym Ciele) - zajęcia opiekuńczo – wychowawcze </w:t>
            </w:r>
          </w:p>
          <w:p w:rsidR="001E2CF9" w:rsidRPr="00BA762F" w:rsidRDefault="001E2CF9" w:rsidP="00525A21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– wg potrzeb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F70C9C" w:rsidRPr="00BA762F" w:rsidRDefault="00F70C9C" w:rsidP="00766D25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34835" w:rsidRPr="008C7AA1" w:rsidRDefault="001E2CF9">
      <w:pPr>
        <w:rPr>
          <w:sz w:val="20"/>
          <w:szCs w:val="20"/>
        </w:rPr>
      </w:pPr>
      <w:r w:rsidRPr="008C7AA1">
        <w:rPr>
          <w:rFonts w:ascii="inherit" w:eastAsia="Times New Roman" w:hAnsi="inherit" w:cs="Times New Roman"/>
          <w:b/>
          <w:bCs/>
          <w:iCs/>
          <w:sz w:val="20"/>
          <w:szCs w:val="20"/>
          <w:lang w:eastAsia="pl-PL"/>
        </w:rPr>
        <w:t>Podstawa prawna:</w:t>
      </w:r>
      <w:r w:rsidRPr="008C7A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 xml:space="preserve">§ 3 ust. 1 pkt. 4 rozporządzenia Ministra Edukacji Narodowej i Sportu z dnia 18 kwietnia 2002 r. w sprawie organizacji roku szkolnego (Dz. U. Nr 46, poz. 432, z </w:t>
      </w:r>
      <w:proofErr w:type="spellStart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>późn</w:t>
      </w:r>
      <w:proofErr w:type="spellEnd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 xml:space="preserve">. zm.) oraz § 3 ust. 1 </w:t>
      </w:r>
      <w:r w:rsidR="00F70C9C"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br/>
      </w:r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>pkt. 4 rozporządzenia Ministra Edukacji Na</w:t>
      </w:r>
      <w:bookmarkStart w:id="0" w:name="_GoBack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>r</w:t>
      </w:r>
      <w:bookmarkEnd w:id="0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 xml:space="preserve">odowej z dnia 11 sierpnia 2017 r. w sprawie organizacji roku szkolnego (Dz. U. poz. 1603, z </w:t>
      </w:r>
      <w:proofErr w:type="spellStart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>późn</w:t>
      </w:r>
      <w:proofErr w:type="spellEnd"/>
      <w:r w:rsidRPr="008C7AA1">
        <w:rPr>
          <w:rFonts w:ascii="inherit" w:eastAsia="Times New Roman" w:hAnsi="inherit" w:cs="Times New Roman"/>
          <w:iCs/>
          <w:sz w:val="20"/>
          <w:szCs w:val="20"/>
          <w:lang w:eastAsia="pl-PL"/>
        </w:rPr>
        <w:t>. zm.).</w:t>
      </w:r>
    </w:p>
    <w:sectPr w:rsidR="00C34835" w:rsidRPr="008C7AA1" w:rsidSect="001E2C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0398C"/>
    <w:multiLevelType w:val="multilevel"/>
    <w:tmpl w:val="CE0EA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A"/>
    <w:rsid w:val="000747B9"/>
    <w:rsid w:val="0010770E"/>
    <w:rsid w:val="0018377E"/>
    <w:rsid w:val="001E2CF9"/>
    <w:rsid w:val="002A1B39"/>
    <w:rsid w:val="002A4EA7"/>
    <w:rsid w:val="002F509A"/>
    <w:rsid w:val="00421A0E"/>
    <w:rsid w:val="004517FA"/>
    <w:rsid w:val="004A5968"/>
    <w:rsid w:val="005067EE"/>
    <w:rsid w:val="00517932"/>
    <w:rsid w:val="00766D25"/>
    <w:rsid w:val="0082349D"/>
    <w:rsid w:val="008C7AA1"/>
    <w:rsid w:val="00A45558"/>
    <w:rsid w:val="00A5707E"/>
    <w:rsid w:val="00BA762F"/>
    <w:rsid w:val="00C34835"/>
    <w:rsid w:val="00D50759"/>
    <w:rsid w:val="00DE1BCF"/>
    <w:rsid w:val="00E230D1"/>
    <w:rsid w:val="00E35729"/>
    <w:rsid w:val="00EC4BAB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FD03-151E-45C6-BE29-3A293820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C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ke.gov.pl/egzamin-zawodow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ke.gov.pl/egzamin-zawodow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F1CC-B817-46D2-A1FF-2794F273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Monika Działkowska</cp:lastModifiedBy>
  <cp:revision>17</cp:revision>
  <cp:lastPrinted>2023-08-31T13:03:00Z</cp:lastPrinted>
  <dcterms:created xsi:type="dcterms:W3CDTF">2022-08-30T18:13:00Z</dcterms:created>
  <dcterms:modified xsi:type="dcterms:W3CDTF">2023-09-20T10:27:00Z</dcterms:modified>
</cp:coreProperties>
</file>