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C8" w:rsidRPr="007D793E" w:rsidRDefault="00C257C8" w:rsidP="007D793E">
      <w:pPr>
        <w:rPr>
          <w:rFonts w:ascii="Arial" w:hAnsi="Arial" w:cs="Arial"/>
          <w:b/>
          <w:sz w:val="24"/>
          <w:szCs w:val="24"/>
        </w:rPr>
      </w:pPr>
      <w:r w:rsidRPr="007D793E">
        <w:rPr>
          <w:rFonts w:ascii="Arial" w:hAnsi="Arial" w:cs="Arial"/>
          <w:b/>
          <w:sz w:val="24"/>
          <w:szCs w:val="24"/>
        </w:rPr>
        <w:t>REGULAMIN KLAS MUNDUROWYCH W POWIATOWYM ZESPOLE SZKÓŁ NR 2 im. KAROLA MIARKI W PSZCZYNIE</w:t>
      </w:r>
    </w:p>
    <w:p w:rsidR="00C257C8" w:rsidRPr="007D793E" w:rsidRDefault="00C257C8" w:rsidP="007D793E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Główne cele realizowane w klasach mundurowych to: </w:t>
      </w:r>
    </w:p>
    <w:p w:rsidR="00C257C8" w:rsidRPr="007D793E" w:rsidRDefault="00C257C8" w:rsidP="007D793E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przygotowanie absolwentów do dalszej nauki w Szkołach </w:t>
      </w:r>
      <w:r w:rsidR="00C4773C" w:rsidRPr="007D793E">
        <w:rPr>
          <w:rFonts w:ascii="Arial" w:hAnsi="Arial" w:cs="Arial"/>
          <w:sz w:val="24"/>
          <w:szCs w:val="24"/>
        </w:rPr>
        <w:t>Policyjnych;</w:t>
      </w:r>
    </w:p>
    <w:p w:rsidR="00C257C8" w:rsidRPr="007D793E" w:rsidRDefault="00C257C8" w:rsidP="007D793E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- przygotowanie uczniów do egzaminów na uczelnie resortowe (głów</w:t>
      </w:r>
      <w:r w:rsidR="00C4773C" w:rsidRPr="007D793E">
        <w:rPr>
          <w:rFonts w:ascii="Arial" w:hAnsi="Arial" w:cs="Arial"/>
          <w:sz w:val="24"/>
          <w:szCs w:val="24"/>
        </w:rPr>
        <w:t>nie ze sprawności fizycznej);</w:t>
      </w:r>
    </w:p>
    <w:p w:rsidR="00C257C8" w:rsidRPr="007D793E" w:rsidRDefault="00C257C8" w:rsidP="007D793E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poznanie przez uczniów pracy </w:t>
      </w:r>
      <w:r w:rsidR="00C4773C" w:rsidRPr="007D793E">
        <w:rPr>
          <w:rFonts w:ascii="Arial" w:hAnsi="Arial" w:cs="Arial"/>
          <w:sz w:val="24"/>
          <w:szCs w:val="24"/>
        </w:rPr>
        <w:t>w służbach mundurowych;</w:t>
      </w:r>
    </w:p>
    <w:p w:rsidR="00C257C8" w:rsidRPr="007D793E" w:rsidRDefault="00C257C8" w:rsidP="007D793E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wyposażenie uczniów w wiedzę i umiejętności potrzebne do podjęcia studiów na uczelniach wojskowych i cywilnych. </w:t>
      </w:r>
    </w:p>
    <w:p w:rsidR="00C4773C" w:rsidRPr="007D793E" w:rsidRDefault="00C4773C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2. Uczniem klasy mundurowej może być tylko osoba niekarana, nie wchodząca w konflikt z prawem. </w:t>
      </w:r>
    </w:p>
    <w:p w:rsidR="00C257C8" w:rsidRPr="007D793E" w:rsidRDefault="00C4773C" w:rsidP="007D793E">
      <w:pPr>
        <w:spacing w:after="0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3</w:t>
      </w:r>
      <w:r w:rsidR="00C257C8" w:rsidRPr="007D793E">
        <w:rPr>
          <w:rFonts w:ascii="Arial" w:hAnsi="Arial" w:cs="Arial"/>
          <w:sz w:val="24"/>
          <w:szCs w:val="24"/>
        </w:rPr>
        <w:t xml:space="preserve">. Uczniowie klas mundurowych zobowiązani są do: </w:t>
      </w:r>
    </w:p>
    <w:p w:rsidR="00C257C8" w:rsidRPr="007D793E" w:rsidRDefault="00C257C8" w:rsidP="007D793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godnego reprezentowania szkoły i służby mundurowej, w której barwach występują, </w:t>
      </w:r>
      <w:r w:rsidR="00C4773C" w:rsidRPr="007D793E">
        <w:rPr>
          <w:rFonts w:ascii="Arial" w:hAnsi="Arial" w:cs="Arial"/>
          <w:sz w:val="24"/>
          <w:szCs w:val="24"/>
        </w:rPr>
        <w:br/>
      </w:r>
      <w:r w:rsidRPr="007D793E">
        <w:rPr>
          <w:rFonts w:ascii="Arial" w:hAnsi="Arial" w:cs="Arial"/>
          <w:sz w:val="24"/>
          <w:szCs w:val="24"/>
        </w:rPr>
        <w:t>w czasie uroczys</w:t>
      </w:r>
      <w:r w:rsidR="00C4773C" w:rsidRPr="007D793E">
        <w:rPr>
          <w:rFonts w:ascii="Arial" w:hAnsi="Arial" w:cs="Arial"/>
          <w:sz w:val="24"/>
          <w:szCs w:val="24"/>
        </w:rPr>
        <w:t>tości szkolnych, państwowych;</w:t>
      </w:r>
      <w:r w:rsidRPr="007D793E">
        <w:rPr>
          <w:rFonts w:ascii="Arial" w:hAnsi="Arial" w:cs="Arial"/>
          <w:sz w:val="24"/>
          <w:szCs w:val="24"/>
        </w:rPr>
        <w:t xml:space="preserve"> </w:t>
      </w:r>
    </w:p>
    <w:p w:rsidR="00C257C8" w:rsidRPr="007D793E" w:rsidRDefault="00C4773C" w:rsidP="007D793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- godnego noszenia munduru;</w:t>
      </w:r>
    </w:p>
    <w:p w:rsidR="00C257C8" w:rsidRPr="007D793E" w:rsidRDefault="00C257C8" w:rsidP="007D793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- poszanowania munduru oraz emblem</w:t>
      </w:r>
      <w:r w:rsidR="00C4773C" w:rsidRPr="007D793E">
        <w:rPr>
          <w:rFonts w:ascii="Arial" w:hAnsi="Arial" w:cs="Arial"/>
          <w:sz w:val="24"/>
          <w:szCs w:val="24"/>
        </w:rPr>
        <w:t>atów szkolnych i państwowych;</w:t>
      </w:r>
    </w:p>
    <w:p w:rsidR="00C257C8" w:rsidRPr="007D793E" w:rsidRDefault="00C257C8" w:rsidP="007D793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uczestniczenia w uroczystościach powiatowych i gminnych w dniu </w:t>
      </w:r>
      <w:r w:rsidR="00C4773C" w:rsidRPr="007D793E">
        <w:rPr>
          <w:rFonts w:ascii="Arial" w:hAnsi="Arial" w:cs="Arial"/>
          <w:sz w:val="24"/>
          <w:szCs w:val="24"/>
        </w:rPr>
        <w:t>1 września, 11 listopada, 3 maja i innych wg. potrzeby;</w:t>
      </w:r>
      <w:r w:rsidRPr="007D793E">
        <w:rPr>
          <w:rFonts w:ascii="Arial" w:hAnsi="Arial" w:cs="Arial"/>
          <w:sz w:val="24"/>
          <w:szCs w:val="24"/>
        </w:rPr>
        <w:t xml:space="preserve"> </w:t>
      </w:r>
    </w:p>
    <w:p w:rsidR="00C257C8" w:rsidRPr="007D793E" w:rsidRDefault="00C257C8" w:rsidP="007D793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uczestniczenia w zajęciach i osiągania pozytywnych ocen z wiedzy i umiejętności swojej specjalności. </w:t>
      </w:r>
    </w:p>
    <w:p w:rsidR="00C4773C" w:rsidRPr="007D793E" w:rsidRDefault="00C4773C" w:rsidP="007D7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73C" w:rsidRPr="007D793E" w:rsidRDefault="00C4773C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3a. Za godne reprezentowanie szkoły na zewnątrz, w dniach wolnych od zajęć szkolnych, uczeń może otr</w:t>
      </w:r>
      <w:r w:rsidR="00CC154E" w:rsidRPr="007D793E">
        <w:rPr>
          <w:rFonts w:ascii="Arial" w:hAnsi="Arial" w:cs="Arial"/>
          <w:sz w:val="24"/>
          <w:szCs w:val="24"/>
        </w:rPr>
        <w:t xml:space="preserve">zymać pozytywną ocenę cząstkową z przedmiotów: WOS, Historia, Edukacja dla bezpieczeństwa, </w:t>
      </w:r>
      <w:proofErr w:type="spellStart"/>
      <w:r w:rsidR="00CC154E" w:rsidRPr="007D793E">
        <w:rPr>
          <w:rFonts w:ascii="Arial" w:hAnsi="Arial" w:cs="Arial"/>
          <w:sz w:val="24"/>
          <w:szCs w:val="24"/>
        </w:rPr>
        <w:t>TiT</w:t>
      </w:r>
      <w:proofErr w:type="spellEnd"/>
      <w:r w:rsidR="00CC154E" w:rsidRPr="007D793E">
        <w:rPr>
          <w:rFonts w:ascii="Arial" w:hAnsi="Arial" w:cs="Arial"/>
          <w:sz w:val="24"/>
          <w:szCs w:val="24"/>
        </w:rPr>
        <w:t>, Funkcjonowanie Służb Mundurowych, Wychowanie Fizyczne, Podstawy Ratownictwa oraz Strzelectwo Sportowe.</w:t>
      </w:r>
    </w:p>
    <w:p w:rsidR="00CC154E" w:rsidRPr="007D793E" w:rsidRDefault="00CC154E" w:rsidP="007D7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54E" w:rsidRPr="007D793E" w:rsidRDefault="00CC154E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3b. Za opuszczanie uroczystości, obstaw, akcji itp. wpisanych do harmonogramu roku szkolnego, uczeń może otrzymać negatywną ocenę cząstkową z przedmiotów: WOS, Historia, Edukacja dla bezpieczeństwa, </w:t>
      </w:r>
      <w:proofErr w:type="spellStart"/>
      <w:r w:rsidRPr="007D793E">
        <w:rPr>
          <w:rFonts w:ascii="Arial" w:hAnsi="Arial" w:cs="Arial"/>
          <w:sz w:val="24"/>
          <w:szCs w:val="24"/>
        </w:rPr>
        <w:t>TiT</w:t>
      </w:r>
      <w:proofErr w:type="spellEnd"/>
      <w:r w:rsidRPr="007D793E">
        <w:rPr>
          <w:rFonts w:ascii="Arial" w:hAnsi="Arial" w:cs="Arial"/>
          <w:sz w:val="24"/>
          <w:szCs w:val="24"/>
        </w:rPr>
        <w:t>, Funkcjonowanie Służb Mundurowych, Wychowanie Fizyczne, Podstawy Ratownictwa oraz Strzelectwo Sportowe.</w:t>
      </w:r>
    </w:p>
    <w:p w:rsidR="00C4773C" w:rsidRPr="007D793E" w:rsidRDefault="00C4773C" w:rsidP="007D7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7C8" w:rsidRPr="007D793E" w:rsidRDefault="00C4773C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4</w:t>
      </w:r>
      <w:r w:rsidR="00C257C8" w:rsidRPr="007D793E">
        <w:rPr>
          <w:rFonts w:ascii="Arial" w:hAnsi="Arial" w:cs="Arial"/>
          <w:sz w:val="24"/>
          <w:szCs w:val="24"/>
        </w:rPr>
        <w:t xml:space="preserve">. Uczniowie biorą udział w różnorodnych imprezach, zawodach, konkursach, kołach zainteresowań. </w:t>
      </w:r>
    </w:p>
    <w:p w:rsidR="00C257C8" w:rsidRPr="007D793E" w:rsidRDefault="00CC154E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5</w:t>
      </w:r>
      <w:r w:rsidR="00C257C8" w:rsidRPr="007D793E">
        <w:rPr>
          <w:rFonts w:ascii="Arial" w:hAnsi="Arial" w:cs="Arial"/>
          <w:sz w:val="24"/>
          <w:szCs w:val="24"/>
        </w:rPr>
        <w:t>. Zdobywają umiejętności praktyczne z zakresu: musztry, strzelania, samoobrony, pomocy przed</w:t>
      </w:r>
      <w:r w:rsidRPr="007D793E">
        <w:rPr>
          <w:rFonts w:ascii="Arial" w:hAnsi="Arial" w:cs="Arial"/>
          <w:sz w:val="24"/>
          <w:szCs w:val="24"/>
        </w:rPr>
        <w:t>medycznej</w:t>
      </w:r>
      <w:r w:rsidR="00C257C8" w:rsidRPr="007D793E">
        <w:rPr>
          <w:rFonts w:ascii="Arial" w:hAnsi="Arial" w:cs="Arial"/>
          <w:sz w:val="24"/>
          <w:szCs w:val="24"/>
        </w:rPr>
        <w:t xml:space="preserve">. </w:t>
      </w:r>
    </w:p>
    <w:p w:rsidR="00C257C8" w:rsidRPr="007D793E" w:rsidRDefault="00CC154E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6</w:t>
      </w:r>
      <w:r w:rsidR="00C257C8" w:rsidRPr="007D793E">
        <w:rPr>
          <w:rFonts w:ascii="Arial" w:hAnsi="Arial" w:cs="Arial"/>
          <w:sz w:val="24"/>
          <w:szCs w:val="24"/>
        </w:rPr>
        <w:t xml:space="preserve">. Uczestniczą w wyjazdach edukacyjnych do jednostek policji, na strzelnicę, obozy i zajęcia terenowe. </w:t>
      </w:r>
    </w:p>
    <w:p w:rsidR="00AF3DFF" w:rsidRPr="007D793E" w:rsidRDefault="00CC154E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7.</w:t>
      </w:r>
      <w:r w:rsidR="00C257C8" w:rsidRPr="007D793E">
        <w:rPr>
          <w:rFonts w:ascii="Arial" w:hAnsi="Arial" w:cs="Arial"/>
          <w:sz w:val="24"/>
          <w:szCs w:val="24"/>
        </w:rPr>
        <w:t xml:space="preserve"> </w:t>
      </w:r>
      <w:r w:rsidRPr="007D793E">
        <w:rPr>
          <w:rFonts w:ascii="Arial" w:hAnsi="Arial" w:cs="Arial"/>
          <w:sz w:val="24"/>
          <w:szCs w:val="24"/>
        </w:rPr>
        <w:t>Zobowiązani są do noszenia umundurowania w wyznaczonych na początku roku szkolnego dniach. W klasach I-III – 3 dni mundurowe, w klasie IV – 1 dzień mundurowy</w:t>
      </w:r>
      <w:r w:rsidR="00C257C8" w:rsidRPr="007D793E">
        <w:rPr>
          <w:rFonts w:ascii="Arial" w:hAnsi="Arial" w:cs="Arial"/>
          <w:sz w:val="24"/>
          <w:szCs w:val="24"/>
        </w:rPr>
        <w:t>.</w:t>
      </w:r>
      <w:r w:rsidR="00C0181F" w:rsidRPr="007D793E">
        <w:rPr>
          <w:rFonts w:ascii="Arial" w:hAnsi="Arial" w:cs="Arial"/>
          <w:sz w:val="24"/>
          <w:szCs w:val="24"/>
        </w:rPr>
        <w:t xml:space="preserve"> Zakup umundurowania odbywa się na koszt własny ucznia.</w:t>
      </w:r>
    </w:p>
    <w:p w:rsidR="00C0181F" w:rsidRPr="007D793E" w:rsidRDefault="00CC154E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lastRenderedPageBreak/>
        <w:t>8</w:t>
      </w:r>
      <w:r w:rsidR="00182684" w:rsidRPr="007D793E">
        <w:rPr>
          <w:rFonts w:ascii="Arial" w:hAnsi="Arial" w:cs="Arial"/>
          <w:sz w:val="24"/>
          <w:szCs w:val="24"/>
        </w:rPr>
        <w:t xml:space="preserve">. Umundurowanie jest strojem obowiązującym i reprezentacyjnym na szkolnych </w:t>
      </w:r>
      <w:r w:rsidR="00997CCF" w:rsidRPr="007D793E">
        <w:rPr>
          <w:rFonts w:ascii="Arial" w:hAnsi="Arial" w:cs="Arial"/>
          <w:sz w:val="24"/>
          <w:szCs w:val="24"/>
        </w:rPr>
        <w:br/>
      </w:r>
      <w:r w:rsidR="00182684" w:rsidRPr="007D793E">
        <w:rPr>
          <w:rFonts w:ascii="Arial" w:hAnsi="Arial" w:cs="Arial"/>
          <w:sz w:val="24"/>
          <w:szCs w:val="24"/>
        </w:rPr>
        <w:t xml:space="preserve">i pozaszkolnych uroczystościach. </w:t>
      </w:r>
    </w:p>
    <w:p w:rsidR="00997CCF" w:rsidRPr="007D793E" w:rsidRDefault="00997CC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9</w:t>
      </w:r>
      <w:r w:rsidR="00182684" w:rsidRPr="007D793E">
        <w:rPr>
          <w:rFonts w:ascii="Arial" w:hAnsi="Arial" w:cs="Arial"/>
          <w:sz w:val="24"/>
          <w:szCs w:val="24"/>
        </w:rPr>
        <w:t>. Klasy mundurowe pomagają i wspierają utrzymanie w szkole ładu i właściwego porządku</w:t>
      </w:r>
      <w:r w:rsidRPr="007D793E">
        <w:rPr>
          <w:rFonts w:ascii="Arial" w:hAnsi="Arial" w:cs="Arial"/>
          <w:sz w:val="24"/>
          <w:szCs w:val="24"/>
        </w:rPr>
        <w:t>.</w:t>
      </w:r>
    </w:p>
    <w:p w:rsidR="00997CCF" w:rsidRPr="007D793E" w:rsidRDefault="00997CC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10</w:t>
      </w:r>
      <w:r w:rsidR="00182684" w:rsidRPr="007D793E">
        <w:rPr>
          <w:rFonts w:ascii="Arial" w:hAnsi="Arial" w:cs="Arial"/>
          <w:sz w:val="24"/>
          <w:szCs w:val="24"/>
        </w:rPr>
        <w:t>. Z chwilą ślubowania uczeń klasy mundurowej otrz</w:t>
      </w:r>
      <w:r w:rsidRPr="007D793E">
        <w:rPr>
          <w:rFonts w:ascii="Arial" w:hAnsi="Arial" w:cs="Arial"/>
          <w:sz w:val="24"/>
          <w:szCs w:val="24"/>
        </w:rPr>
        <w:t>ymuje stopień młodszego kadeta.</w:t>
      </w:r>
    </w:p>
    <w:p w:rsidR="00182684" w:rsidRPr="007D793E" w:rsidRDefault="00997CC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11</w:t>
      </w:r>
      <w:r w:rsidR="00182684" w:rsidRPr="007D793E">
        <w:rPr>
          <w:rFonts w:ascii="Arial" w:hAnsi="Arial" w:cs="Arial"/>
          <w:sz w:val="24"/>
          <w:szCs w:val="24"/>
        </w:rPr>
        <w:t xml:space="preserve">. Kolejne stopnie awansu kandydat może otrzymać każdorazowo po klasyfikacji rocznej, przy czym warunkiem uzyskania kolejnych stopni awansu są: średnia ocen 4,0 i więcej i co najmniej bardzo dobre zachowanie lub szczególne osiągnięcia z przedmiotu specjalistycznego. </w:t>
      </w:r>
    </w:p>
    <w:p w:rsidR="00182684" w:rsidRPr="007D793E" w:rsidRDefault="00997CC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12</w:t>
      </w:r>
      <w:r w:rsidR="00182684" w:rsidRPr="007D793E">
        <w:rPr>
          <w:rFonts w:ascii="Arial" w:hAnsi="Arial" w:cs="Arial"/>
          <w:sz w:val="24"/>
          <w:szCs w:val="24"/>
        </w:rPr>
        <w:t>. Stopnie awansu można podwyższać gdy uczeń swoim zachowaniem godnie reprezentuje szkołę, ma dobre wyniki w nauce z przedmiotów specjalistycznych oraz bierze aktywny udział</w:t>
      </w:r>
      <w:r w:rsidRPr="007D793E">
        <w:rPr>
          <w:rFonts w:ascii="Arial" w:hAnsi="Arial" w:cs="Arial"/>
          <w:sz w:val="24"/>
          <w:szCs w:val="24"/>
        </w:rPr>
        <w:t xml:space="preserve"> w szkolnych przedsięwzięciach.</w:t>
      </w:r>
    </w:p>
    <w:p w:rsidR="00182684" w:rsidRPr="007D793E" w:rsidRDefault="00997CC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13</w:t>
      </w:r>
      <w:r w:rsidR="00182684" w:rsidRPr="007D793E">
        <w:rPr>
          <w:rFonts w:ascii="Arial" w:hAnsi="Arial" w:cs="Arial"/>
          <w:sz w:val="24"/>
          <w:szCs w:val="24"/>
        </w:rPr>
        <w:t xml:space="preserve">. Na świadectwie znajdzie się wpis o specjalistycznych zajęciach obowiązkowych. </w:t>
      </w:r>
    </w:p>
    <w:p w:rsidR="00997CCF" w:rsidRPr="007D793E" w:rsidRDefault="00997CCF" w:rsidP="007D793E">
      <w:pPr>
        <w:spacing w:after="0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14. W czasie 4</w:t>
      </w:r>
      <w:r w:rsidR="00182684" w:rsidRPr="007D793E">
        <w:rPr>
          <w:rFonts w:ascii="Arial" w:hAnsi="Arial" w:cs="Arial"/>
          <w:sz w:val="24"/>
          <w:szCs w:val="24"/>
        </w:rPr>
        <w:t>-letniego cyklu uczniowie są zobowiązan</w:t>
      </w:r>
      <w:r w:rsidRPr="007D793E">
        <w:rPr>
          <w:rFonts w:ascii="Arial" w:hAnsi="Arial" w:cs="Arial"/>
          <w:sz w:val="24"/>
          <w:szCs w:val="24"/>
        </w:rPr>
        <w:t xml:space="preserve">i do uczestnictwa w kilkudniowych obozach szkoleniowych. </w:t>
      </w:r>
    </w:p>
    <w:p w:rsidR="00DB1007" w:rsidRPr="007D793E" w:rsidRDefault="00997CCF" w:rsidP="007D793E">
      <w:pPr>
        <w:spacing w:after="0"/>
        <w:ind w:left="426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w klasie I </w:t>
      </w:r>
      <w:r w:rsidR="00DB1007" w:rsidRPr="007D793E">
        <w:rPr>
          <w:rFonts w:ascii="Arial" w:hAnsi="Arial" w:cs="Arial"/>
          <w:sz w:val="24"/>
          <w:szCs w:val="24"/>
        </w:rPr>
        <w:t>–</w:t>
      </w:r>
      <w:r w:rsidRPr="007D793E">
        <w:rPr>
          <w:rFonts w:ascii="Arial" w:hAnsi="Arial" w:cs="Arial"/>
          <w:sz w:val="24"/>
          <w:szCs w:val="24"/>
        </w:rPr>
        <w:t xml:space="preserve"> </w:t>
      </w:r>
      <w:r w:rsidR="00DB1007" w:rsidRPr="007D793E">
        <w:rPr>
          <w:rFonts w:ascii="Arial" w:hAnsi="Arial" w:cs="Arial"/>
          <w:sz w:val="24"/>
          <w:szCs w:val="24"/>
        </w:rPr>
        <w:t>3 dniowy obóz Technik Interwencji</w:t>
      </w:r>
    </w:p>
    <w:p w:rsidR="00DB1007" w:rsidRPr="007D793E" w:rsidRDefault="00DB1007" w:rsidP="007D793E">
      <w:pPr>
        <w:spacing w:after="0"/>
        <w:ind w:left="426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- w klasie II – 5-dniowy obóz kondycyjny w Kokotku</w:t>
      </w:r>
      <w:r w:rsidR="00182684" w:rsidRPr="007D793E">
        <w:rPr>
          <w:rFonts w:ascii="Arial" w:hAnsi="Arial" w:cs="Arial"/>
          <w:sz w:val="24"/>
          <w:szCs w:val="24"/>
        </w:rPr>
        <w:t xml:space="preserve"> </w:t>
      </w:r>
    </w:p>
    <w:p w:rsidR="00DB1007" w:rsidRPr="007D793E" w:rsidRDefault="00DB1007" w:rsidP="007D793E">
      <w:pPr>
        <w:spacing w:after="0"/>
        <w:ind w:left="426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- w klasie III – 3-dniowy obóz dochodzeniowy lub wyjazdowy</w:t>
      </w:r>
    </w:p>
    <w:p w:rsidR="00DB1007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Uczestnictwo w zajęciach obozowych podlega ocenie z wybranych przedmiotów specjalistycznych</w:t>
      </w:r>
      <w:r w:rsidR="009F4944" w:rsidRPr="007D793E">
        <w:rPr>
          <w:rFonts w:ascii="Arial" w:hAnsi="Arial" w:cs="Arial"/>
          <w:sz w:val="24"/>
          <w:szCs w:val="24"/>
        </w:rPr>
        <w:t xml:space="preserve"> (ocena wpisywana jest z wysoką wagą – 5 lub 6)</w:t>
      </w:r>
      <w:r w:rsidRPr="007D793E">
        <w:rPr>
          <w:rFonts w:ascii="Arial" w:hAnsi="Arial" w:cs="Arial"/>
          <w:sz w:val="24"/>
          <w:szCs w:val="24"/>
        </w:rPr>
        <w:t>.</w:t>
      </w:r>
      <w:r w:rsidR="009F4944" w:rsidRPr="007D793E">
        <w:rPr>
          <w:rFonts w:ascii="Arial" w:hAnsi="Arial" w:cs="Arial"/>
          <w:sz w:val="24"/>
          <w:szCs w:val="24"/>
        </w:rPr>
        <w:t xml:space="preserve"> </w:t>
      </w:r>
    </w:p>
    <w:p w:rsidR="00DD5EBC" w:rsidRPr="007D793E" w:rsidRDefault="009F4944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W przypadku nieuczestniczenia w obozie, uczeń może uzyskać co najwyżej poprawną ocenę z zachowania oraz maksymalnie ocenę dostateczną z danego przedmiotu specjalistycznego.</w:t>
      </w:r>
    </w:p>
    <w:p w:rsidR="00DB1007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15. W uzasadnionych przypadkach, zwolnić z obozu może tylko Dyrektor S</w:t>
      </w:r>
      <w:r w:rsidR="009F4944" w:rsidRPr="007D793E">
        <w:rPr>
          <w:rFonts w:ascii="Arial" w:hAnsi="Arial" w:cs="Arial"/>
          <w:sz w:val="24"/>
          <w:szCs w:val="24"/>
        </w:rPr>
        <w:t>zkoły, po złożeniu podania i zwolnienia od lekarza specjalisty.</w:t>
      </w:r>
    </w:p>
    <w:p w:rsidR="00182684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16</w:t>
      </w:r>
      <w:r w:rsidR="00182684" w:rsidRPr="007D793E">
        <w:rPr>
          <w:rFonts w:ascii="Arial" w:hAnsi="Arial" w:cs="Arial"/>
          <w:sz w:val="24"/>
          <w:szCs w:val="24"/>
        </w:rPr>
        <w:t xml:space="preserve">. Uczniowie klas mundurowych zobowiązani są również do uczestnictwa w praktycznych szkoleniach jednodniowych (zajęcia na strzelnicy lub zajęcia praktyczne w terenie) organizowanych przynajmniej raz w semestrze. </w:t>
      </w:r>
    </w:p>
    <w:p w:rsidR="00182684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17</w:t>
      </w:r>
      <w:r w:rsidR="00182684" w:rsidRPr="007D793E">
        <w:rPr>
          <w:rFonts w:ascii="Arial" w:hAnsi="Arial" w:cs="Arial"/>
          <w:sz w:val="24"/>
          <w:szCs w:val="24"/>
        </w:rPr>
        <w:t xml:space="preserve">. Koszt </w:t>
      </w:r>
      <w:r w:rsidRPr="007D793E">
        <w:rPr>
          <w:rFonts w:ascii="Arial" w:hAnsi="Arial" w:cs="Arial"/>
          <w:sz w:val="24"/>
          <w:szCs w:val="24"/>
        </w:rPr>
        <w:t xml:space="preserve">obozów i </w:t>
      </w:r>
      <w:r w:rsidR="00182684" w:rsidRPr="007D793E">
        <w:rPr>
          <w:rFonts w:ascii="Arial" w:hAnsi="Arial" w:cs="Arial"/>
          <w:sz w:val="24"/>
          <w:szCs w:val="24"/>
        </w:rPr>
        <w:t xml:space="preserve">zajęć praktycznych pokrywa uczeń. </w:t>
      </w:r>
    </w:p>
    <w:p w:rsidR="00182684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18</w:t>
      </w:r>
      <w:r w:rsidR="00182684" w:rsidRPr="007D793E">
        <w:rPr>
          <w:rFonts w:ascii="Arial" w:hAnsi="Arial" w:cs="Arial"/>
          <w:sz w:val="24"/>
          <w:szCs w:val="24"/>
        </w:rPr>
        <w:t xml:space="preserve">. Uczniowie klas mundurowych bezwzględnie muszą się podporządkować przepisom BHP, dotyczącym transportu na zajęcia praktyczne, pobytu na terenie strzelnicy, pobytu na zajęciach praktycznych, przemarszach poza teren szkoły. </w:t>
      </w:r>
    </w:p>
    <w:p w:rsidR="00182684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19</w:t>
      </w:r>
      <w:r w:rsidR="00182684" w:rsidRPr="007D793E">
        <w:rPr>
          <w:rFonts w:ascii="Arial" w:hAnsi="Arial" w:cs="Arial"/>
          <w:sz w:val="24"/>
          <w:szCs w:val="24"/>
        </w:rPr>
        <w:t>. W czasie zajęć praktycznych na strzelnicy, uczniowie zobowiązani są do bezwzględnego przestrzegania regulaminu strzelnicy oraz do podporządkowania się poleceniom obsługi strzelnicy lub poleceniom kierownika strzelnicy.</w:t>
      </w:r>
    </w:p>
    <w:p w:rsidR="00182684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lastRenderedPageBreak/>
        <w:t>20</w:t>
      </w:r>
      <w:r w:rsidR="00C257C8" w:rsidRPr="007D793E">
        <w:rPr>
          <w:rFonts w:ascii="Arial" w:hAnsi="Arial" w:cs="Arial"/>
          <w:sz w:val="24"/>
          <w:szCs w:val="24"/>
        </w:rPr>
        <w:t xml:space="preserve">. W razie naruszenia przez ucznia regulaminu strzelnicy lub zachowania stwarzającego zagrożenie życia, zdrowia, uczeń taki zostanie odsunięty od zajęć. </w:t>
      </w:r>
    </w:p>
    <w:p w:rsidR="00182684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21</w:t>
      </w:r>
      <w:r w:rsidR="00C257C8" w:rsidRPr="007D793E">
        <w:rPr>
          <w:rFonts w:ascii="Arial" w:hAnsi="Arial" w:cs="Arial"/>
          <w:sz w:val="24"/>
          <w:szCs w:val="24"/>
        </w:rPr>
        <w:t>. W czasie zajęć praktycznych uczniowie mają obowiązek być w pełni umundurowani. Uczniowie, którzy nie są umundurowani mogą być o</w:t>
      </w:r>
      <w:r w:rsidRPr="007D793E">
        <w:rPr>
          <w:rFonts w:ascii="Arial" w:hAnsi="Arial" w:cs="Arial"/>
          <w:sz w:val="24"/>
          <w:szCs w:val="24"/>
        </w:rPr>
        <w:t>dsunięci od zajęć praktycznych.</w:t>
      </w:r>
    </w:p>
    <w:p w:rsidR="00182684" w:rsidRPr="007D793E" w:rsidRDefault="00DB1007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22</w:t>
      </w:r>
      <w:r w:rsidR="00C257C8" w:rsidRPr="007D793E">
        <w:rPr>
          <w:rFonts w:ascii="Arial" w:hAnsi="Arial" w:cs="Arial"/>
          <w:sz w:val="24"/>
          <w:szCs w:val="24"/>
        </w:rPr>
        <w:t>. Tylko w wyjątkowych sytuacjach uczeń może przyjść na zajęcia praktyczne lub zajęcia specjalistyczne bez munduru (obowiązuje usprawiedliwienie)</w:t>
      </w:r>
      <w:r w:rsidRPr="007D793E">
        <w:rPr>
          <w:rFonts w:ascii="Arial" w:hAnsi="Arial" w:cs="Arial"/>
          <w:sz w:val="24"/>
          <w:szCs w:val="24"/>
        </w:rPr>
        <w:t>,</w:t>
      </w:r>
      <w:r w:rsidR="00C257C8" w:rsidRPr="007D793E">
        <w:rPr>
          <w:rFonts w:ascii="Arial" w:hAnsi="Arial" w:cs="Arial"/>
          <w:sz w:val="24"/>
          <w:szCs w:val="24"/>
        </w:rPr>
        <w:t xml:space="preserve"> lecz decyzję o dopuszczeniu do zajęć podejmuje prowadzący. </w:t>
      </w:r>
    </w:p>
    <w:p w:rsidR="00182684" w:rsidRPr="007D793E" w:rsidRDefault="00C0181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23. </w:t>
      </w:r>
      <w:r w:rsidR="00C257C8" w:rsidRPr="007D793E">
        <w:rPr>
          <w:rFonts w:ascii="Arial" w:hAnsi="Arial" w:cs="Arial"/>
          <w:sz w:val="24"/>
          <w:szCs w:val="24"/>
        </w:rPr>
        <w:t>Zwolnienia z zajęć pra</w:t>
      </w:r>
      <w:r w:rsidRPr="007D793E">
        <w:rPr>
          <w:rFonts w:ascii="Arial" w:hAnsi="Arial" w:cs="Arial"/>
          <w:sz w:val="24"/>
          <w:szCs w:val="24"/>
        </w:rPr>
        <w:t>ktycznych będą uznawane tylko na podstawie zwolnienia lekarskiego</w:t>
      </w:r>
      <w:r w:rsidR="00C257C8" w:rsidRPr="007D793E">
        <w:rPr>
          <w:rFonts w:ascii="Arial" w:hAnsi="Arial" w:cs="Arial"/>
          <w:sz w:val="24"/>
          <w:szCs w:val="24"/>
        </w:rPr>
        <w:t xml:space="preserve">. </w:t>
      </w:r>
    </w:p>
    <w:p w:rsidR="00182684" w:rsidRPr="007D793E" w:rsidRDefault="00C0181F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24. </w:t>
      </w:r>
      <w:r w:rsidR="00C257C8" w:rsidRPr="007D793E">
        <w:rPr>
          <w:rFonts w:ascii="Arial" w:hAnsi="Arial" w:cs="Arial"/>
          <w:sz w:val="24"/>
          <w:szCs w:val="24"/>
        </w:rPr>
        <w:t>Nie zaliczenie zaj</w:t>
      </w:r>
      <w:r w:rsidR="00182684" w:rsidRPr="007D793E">
        <w:rPr>
          <w:rFonts w:ascii="Arial" w:hAnsi="Arial" w:cs="Arial"/>
          <w:sz w:val="24"/>
          <w:szCs w:val="24"/>
        </w:rPr>
        <w:t xml:space="preserve">ęć praktycznych spowodowanych: </w:t>
      </w:r>
    </w:p>
    <w:p w:rsidR="00182684" w:rsidRPr="007D793E" w:rsidRDefault="00182684" w:rsidP="007D793E">
      <w:p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-</w:t>
      </w:r>
      <w:r w:rsidR="00C257C8" w:rsidRPr="007D793E">
        <w:rPr>
          <w:rFonts w:ascii="Arial" w:hAnsi="Arial" w:cs="Arial"/>
          <w:sz w:val="24"/>
          <w:szCs w:val="24"/>
        </w:rPr>
        <w:t xml:space="preserve"> nieob</w:t>
      </w:r>
      <w:r w:rsidRPr="007D793E">
        <w:rPr>
          <w:rFonts w:ascii="Arial" w:hAnsi="Arial" w:cs="Arial"/>
          <w:sz w:val="24"/>
          <w:szCs w:val="24"/>
        </w:rPr>
        <w:t xml:space="preserve">ecnością nieusprawiedliwioną, </w:t>
      </w:r>
    </w:p>
    <w:p w:rsidR="00C0181F" w:rsidRPr="007D793E" w:rsidRDefault="00182684" w:rsidP="007D793E">
      <w:p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</w:t>
      </w:r>
      <w:r w:rsidR="00C257C8" w:rsidRPr="007D793E">
        <w:rPr>
          <w:rFonts w:ascii="Arial" w:hAnsi="Arial" w:cs="Arial"/>
          <w:sz w:val="24"/>
          <w:szCs w:val="24"/>
        </w:rPr>
        <w:t xml:space="preserve">brakiem </w:t>
      </w:r>
      <w:r w:rsidR="00C0181F" w:rsidRPr="007D793E">
        <w:rPr>
          <w:rFonts w:ascii="Arial" w:hAnsi="Arial" w:cs="Arial"/>
          <w:sz w:val="24"/>
          <w:szCs w:val="24"/>
        </w:rPr>
        <w:t xml:space="preserve">munduru, </w:t>
      </w:r>
    </w:p>
    <w:p w:rsidR="00C0181F" w:rsidRPr="007D793E" w:rsidRDefault="00C0181F" w:rsidP="007D793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</w:t>
      </w:r>
      <w:r w:rsidR="00C257C8" w:rsidRPr="007D793E">
        <w:rPr>
          <w:rFonts w:ascii="Arial" w:hAnsi="Arial" w:cs="Arial"/>
          <w:sz w:val="24"/>
          <w:szCs w:val="24"/>
        </w:rPr>
        <w:t xml:space="preserve">odsunięciem od zajęć </w:t>
      </w:r>
    </w:p>
    <w:p w:rsidR="00182684" w:rsidRPr="007D793E" w:rsidRDefault="00C257C8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ma wpływ na obniżenie oceny końcowej z przedmiotów specjalistycznych oraz zachowania. </w:t>
      </w:r>
    </w:p>
    <w:p w:rsidR="00C0181F" w:rsidRPr="007D793E" w:rsidRDefault="00C0181F" w:rsidP="007D7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684" w:rsidRPr="007D793E" w:rsidRDefault="00C0181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25</w:t>
      </w:r>
      <w:r w:rsidR="00C257C8" w:rsidRPr="007D793E">
        <w:rPr>
          <w:rFonts w:ascii="Arial" w:hAnsi="Arial" w:cs="Arial"/>
          <w:sz w:val="24"/>
          <w:szCs w:val="24"/>
        </w:rPr>
        <w:t xml:space="preserve">. Zabrania się wykorzystywania wiedzy teoretycznej i praktycznej nabytej w trakcie szkolenia praktycznego i teoretycznego mogących naruszyć bezpieczeństwo szkoły, miejscowości, kraju oraz które mogłyby zagrażać życiu bądź zdrowiu osób drugich. </w:t>
      </w:r>
    </w:p>
    <w:p w:rsidR="00182684" w:rsidRPr="007D793E" w:rsidRDefault="00C0181F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26</w:t>
      </w:r>
      <w:r w:rsidR="00C257C8" w:rsidRPr="007D793E">
        <w:rPr>
          <w:rFonts w:ascii="Arial" w:hAnsi="Arial" w:cs="Arial"/>
          <w:sz w:val="24"/>
          <w:szCs w:val="24"/>
        </w:rPr>
        <w:t xml:space="preserve">. Wszystkie formy aktywności w ramach zajęć profilowych </w:t>
      </w:r>
      <w:r w:rsidRPr="007D793E">
        <w:rPr>
          <w:rFonts w:ascii="Arial" w:hAnsi="Arial" w:cs="Arial"/>
          <w:sz w:val="24"/>
          <w:szCs w:val="24"/>
        </w:rPr>
        <w:t xml:space="preserve">podlegają ocenie z przedmiotów specjalistycznych oraz </w:t>
      </w:r>
      <w:r w:rsidR="00262FB0" w:rsidRPr="007D793E">
        <w:rPr>
          <w:rFonts w:ascii="Arial" w:hAnsi="Arial" w:cs="Arial"/>
          <w:sz w:val="24"/>
          <w:szCs w:val="24"/>
        </w:rPr>
        <w:t>wpływają na ocenę</w:t>
      </w:r>
      <w:r w:rsidR="00DD5EBC" w:rsidRPr="007D793E">
        <w:rPr>
          <w:rFonts w:ascii="Arial" w:hAnsi="Arial" w:cs="Arial"/>
          <w:sz w:val="24"/>
          <w:szCs w:val="24"/>
        </w:rPr>
        <w:t xml:space="preserve"> z </w:t>
      </w:r>
      <w:r w:rsidRPr="007D793E">
        <w:rPr>
          <w:rFonts w:ascii="Arial" w:hAnsi="Arial" w:cs="Arial"/>
          <w:sz w:val="24"/>
          <w:szCs w:val="24"/>
        </w:rPr>
        <w:t>zachowania</w:t>
      </w:r>
      <w:r w:rsidR="00DD5EBC" w:rsidRPr="007D793E">
        <w:rPr>
          <w:rFonts w:ascii="Arial" w:hAnsi="Arial" w:cs="Arial"/>
          <w:sz w:val="24"/>
          <w:szCs w:val="24"/>
        </w:rPr>
        <w:t xml:space="preserve"> (załącznik)</w:t>
      </w:r>
      <w:r w:rsidRPr="007D793E">
        <w:rPr>
          <w:rFonts w:ascii="Arial" w:hAnsi="Arial" w:cs="Arial"/>
          <w:sz w:val="24"/>
          <w:szCs w:val="24"/>
        </w:rPr>
        <w:t>.</w:t>
      </w:r>
    </w:p>
    <w:p w:rsidR="00C257C8" w:rsidRPr="007D793E" w:rsidRDefault="00C257C8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27. Za nieprzestrzeganie powyższego regulaminu grożą kary zgodne ze Statutem Szkoły.</w:t>
      </w:r>
    </w:p>
    <w:p w:rsidR="00262FB0" w:rsidRPr="007D793E" w:rsidRDefault="00262FB0" w:rsidP="007D793E">
      <w:pPr>
        <w:rPr>
          <w:rFonts w:ascii="Arial" w:hAnsi="Arial" w:cs="Arial"/>
          <w:sz w:val="24"/>
          <w:szCs w:val="24"/>
        </w:rPr>
      </w:pPr>
    </w:p>
    <w:p w:rsidR="00AB05D6" w:rsidRPr="007D793E" w:rsidRDefault="00AB05D6" w:rsidP="007D793E">
      <w:pPr>
        <w:rPr>
          <w:rFonts w:ascii="Arial" w:hAnsi="Arial" w:cs="Arial"/>
          <w:sz w:val="24"/>
          <w:szCs w:val="24"/>
        </w:rPr>
      </w:pPr>
    </w:p>
    <w:p w:rsidR="00AB05D6" w:rsidRPr="007D793E" w:rsidRDefault="00AB05D6" w:rsidP="007D793E">
      <w:pPr>
        <w:rPr>
          <w:rFonts w:ascii="Arial" w:hAnsi="Arial" w:cs="Arial"/>
          <w:sz w:val="24"/>
          <w:szCs w:val="24"/>
        </w:rPr>
      </w:pPr>
    </w:p>
    <w:p w:rsidR="00AB05D6" w:rsidRPr="007D793E" w:rsidRDefault="00AB05D6" w:rsidP="007D793E">
      <w:pPr>
        <w:rPr>
          <w:rFonts w:ascii="Arial" w:hAnsi="Arial" w:cs="Arial"/>
          <w:sz w:val="24"/>
          <w:szCs w:val="24"/>
        </w:rPr>
      </w:pPr>
    </w:p>
    <w:p w:rsidR="00AB05D6" w:rsidRPr="007D793E" w:rsidRDefault="00AB05D6" w:rsidP="007D793E">
      <w:pPr>
        <w:rPr>
          <w:rFonts w:ascii="Arial" w:hAnsi="Arial" w:cs="Arial"/>
          <w:sz w:val="24"/>
          <w:szCs w:val="24"/>
        </w:rPr>
      </w:pPr>
    </w:p>
    <w:p w:rsidR="00AB05D6" w:rsidRPr="007D793E" w:rsidRDefault="00AB05D6" w:rsidP="007D793E">
      <w:pPr>
        <w:rPr>
          <w:rFonts w:ascii="Arial" w:hAnsi="Arial" w:cs="Arial"/>
          <w:sz w:val="24"/>
          <w:szCs w:val="24"/>
        </w:rPr>
      </w:pPr>
    </w:p>
    <w:p w:rsidR="00AB05D6" w:rsidRDefault="00AB05D6" w:rsidP="007D793E">
      <w:pPr>
        <w:rPr>
          <w:rFonts w:ascii="Arial" w:hAnsi="Arial" w:cs="Arial"/>
          <w:sz w:val="24"/>
          <w:szCs w:val="24"/>
        </w:rPr>
      </w:pPr>
    </w:p>
    <w:p w:rsidR="00CA28F6" w:rsidRPr="00CA28F6" w:rsidRDefault="00CA28F6" w:rsidP="007D793E">
      <w:pPr>
        <w:rPr>
          <w:rFonts w:ascii="Arial" w:hAnsi="Arial" w:cs="Arial"/>
          <w:sz w:val="24"/>
          <w:szCs w:val="24"/>
          <w:u w:val="single"/>
        </w:rPr>
      </w:pPr>
    </w:p>
    <w:p w:rsidR="00CA28F6" w:rsidRDefault="00CA28F6" w:rsidP="007D793E">
      <w:pPr>
        <w:rPr>
          <w:rFonts w:ascii="Arial" w:hAnsi="Arial" w:cs="Arial"/>
          <w:sz w:val="24"/>
          <w:szCs w:val="24"/>
        </w:rPr>
      </w:pPr>
    </w:p>
    <w:p w:rsidR="00CA28F6" w:rsidRDefault="00CA28F6" w:rsidP="007D793E">
      <w:pPr>
        <w:rPr>
          <w:rFonts w:ascii="Arial" w:hAnsi="Arial" w:cs="Arial"/>
          <w:sz w:val="24"/>
          <w:szCs w:val="24"/>
        </w:rPr>
      </w:pPr>
    </w:p>
    <w:p w:rsidR="00182684" w:rsidRPr="007D793E" w:rsidRDefault="00C257C8" w:rsidP="007D793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793E">
        <w:rPr>
          <w:rFonts w:ascii="Arial" w:hAnsi="Arial" w:cs="Arial"/>
          <w:sz w:val="24"/>
          <w:szCs w:val="24"/>
        </w:rPr>
        <w:lastRenderedPageBreak/>
        <w:t xml:space="preserve">Załącznik do Regulaminu </w:t>
      </w:r>
      <w:r w:rsidR="00262FB0" w:rsidRPr="007D793E">
        <w:rPr>
          <w:rFonts w:ascii="Arial" w:hAnsi="Arial" w:cs="Arial"/>
          <w:sz w:val="24"/>
          <w:szCs w:val="24"/>
        </w:rPr>
        <w:t>– Tabela oceny</w:t>
      </w:r>
      <w:r w:rsidR="00DD5EBC" w:rsidRPr="007D793E">
        <w:rPr>
          <w:rFonts w:ascii="Arial" w:hAnsi="Arial" w:cs="Arial"/>
          <w:sz w:val="24"/>
          <w:szCs w:val="24"/>
        </w:rPr>
        <w:t xml:space="preserve"> zachowania</w:t>
      </w:r>
      <w:r w:rsidR="00262FB0" w:rsidRPr="007D793E">
        <w:rPr>
          <w:rFonts w:ascii="Arial" w:hAnsi="Arial" w:cs="Arial"/>
          <w:sz w:val="24"/>
          <w:szCs w:val="24"/>
        </w:rPr>
        <w:t xml:space="preserve"> w klasach mundurowych</w:t>
      </w:r>
      <w:r w:rsidRPr="007D793E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11446" w:type="dxa"/>
        <w:tblInd w:w="-982" w:type="dxa"/>
        <w:tblLayout w:type="fixed"/>
        <w:tblLook w:val="04A0" w:firstRow="1" w:lastRow="0" w:firstColumn="1" w:lastColumn="0" w:noHBand="0" w:noVBand="1"/>
      </w:tblPr>
      <w:tblGrid>
        <w:gridCol w:w="806"/>
        <w:gridCol w:w="710"/>
        <w:gridCol w:w="1559"/>
        <w:gridCol w:w="1417"/>
        <w:gridCol w:w="1560"/>
        <w:gridCol w:w="2126"/>
        <w:gridCol w:w="3268"/>
      </w:tblGrid>
      <w:tr w:rsidR="007D793E" w:rsidRPr="007D793E" w:rsidTr="00E432BB">
        <w:trPr>
          <w:cantSplit/>
          <w:trHeight w:val="2608"/>
        </w:trPr>
        <w:tc>
          <w:tcPr>
            <w:tcW w:w="806" w:type="dxa"/>
            <w:textDirection w:val="btLr"/>
            <w:vAlign w:val="center"/>
          </w:tcPr>
          <w:p w:rsidR="00DD5EBC" w:rsidRPr="007D793E" w:rsidRDefault="00DD5EBC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Samoocena</w:t>
            </w:r>
          </w:p>
        </w:tc>
        <w:tc>
          <w:tcPr>
            <w:tcW w:w="710" w:type="dxa"/>
            <w:textDirection w:val="btLr"/>
            <w:vAlign w:val="center"/>
          </w:tcPr>
          <w:p w:rsidR="00DD5EBC" w:rsidRPr="007D793E" w:rsidRDefault="00DD5EBC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Ocena klasy</w:t>
            </w:r>
          </w:p>
        </w:tc>
        <w:tc>
          <w:tcPr>
            <w:tcW w:w="1559" w:type="dxa"/>
            <w:textDirection w:val="btLr"/>
            <w:vAlign w:val="center"/>
          </w:tcPr>
          <w:p w:rsidR="00DD5EBC" w:rsidRPr="007D793E" w:rsidRDefault="00DD5EBC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Frekwencja</w:t>
            </w:r>
          </w:p>
        </w:tc>
        <w:tc>
          <w:tcPr>
            <w:tcW w:w="1417" w:type="dxa"/>
            <w:textDirection w:val="btLr"/>
            <w:vAlign w:val="center"/>
          </w:tcPr>
          <w:p w:rsidR="00DD5EBC" w:rsidRPr="007D793E" w:rsidRDefault="00DD5EBC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Przestrzeganie dni mundurowych – brak umundurowania</w:t>
            </w:r>
          </w:p>
        </w:tc>
        <w:tc>
          <w:tcPr>
            <w:tcW w:w="1560" w:type="dxa"/>
            <w:textDirection w:val="btLr"/>
            <w:vAlign w:val="center"/>
          </w:tcPr>
          <w:p w:rsidR="00DD5EBC" w:rsidRPr="007D793E" w:rsidRDefault="00262FB0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Wyjścia (obowiązkowe i nieobowiązkowe)</w:t>
            </w:r>
          </w:p>
        </w:tc>
        <w:tc>
          <w:tcPr>
            <w:tcW w:w="2126" w:type="dxa"/>
            <w:textDirection w:val="btLr"/>
            <w:vAlign w:val="center"/>
          </w:tcPr>
          <w:p w:rsidR="00DD5EBC" w:rsidRPr="007D793E" w:rsidRDefault="00AB05D6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Obóz</w:t>
            </w:r>
          </w:p>
        </w:tc>
        <w:tc>
          <w:tcPr>
            <w:tcW w:w="3268" w:type="dxa"/>
            <w:textDirection w:val="btLr"/>
            <w:vAlign w:val="center"/>
          </w:tcPr>
          <w:p w:rsidR="00AB05D6" w:rsidRPr="007D793E" w:rsidRDefault="00AB05D6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Dodatkowe – uwagi pozytywne</w:t>
            </w:r>
          </w:p>
          <w:p w:rsidR="00DD5EBC" w:rsidRPr="007D793E" w:rsidRDefault="00AB05D6" w:rsidP="007D793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/negatywne, działania nieuwzględnione w pozostałych rubrykach</w:t>
            </w:r>
          </w:p>
        </w:tc>
      </w:tr>
      <w:tr w:rsidR="007D793E" w:rsidRPr="007D793E" w:rsidTr="00E432BB">
        <w:tc>
          <w:tcPr>
            <w:tcW w:w="806" w:type="dxa"/>
          </w:tcPr>
          <w:p w:rsidR="00DD5EBC" w:rsidRPr="007D793E" w:rsidRDefault="00DD5EBC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EBC" w:rsidRPr="007D793E" w:rsidRDefault="00DD5EBC" w:rsidP="007D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DD5EBC" w:rsidRPr="007D793E" w:rsidRDefault="00DD5EBC" w:rsidP="007D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 xml:space="preserve">Zgodnie ze Statutem. </w:t>
            </w: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EBC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(W</w:t>
            </w:r>
            <w:r w:rsidR="00DD5EBC" w:rsidRPr="007D793E">
              <w:rPr>
                <w:rFonts w:ascii="Arial" w:hAnsi="Arial" w:cs="Arial"/>
                <w:sz w:val="24"/>
                <w:szCs w:val="24"/>
              </w:rPr>
              <w:t>niosek o zwiększenie ilości godzin nieusprawiedliwionych w  Statucie</w:t>
            </w:r>
            <w:r w:rsidRPr="007D79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EBC" w:rsidRPr="007D793E" w:rsidRDefault="00DD5EBC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0 -</w:t>
            </w:r>
            <w:r w:rsidR="00262FB0" w:rsidRPr="007D793E">
              <w:rPr>
                <w:rFonts w:ascii="Arial" w:hAnsi="Arial" w:cs="Arial"/>
                <w:sz w:val="24"/>
                <w:szCs w:val="24"/>
              </w:rPr>
              <w:t xml:space="preserve"> ocena</w:t>
            </w:r>
            <w:r w:rsidRPr="007D793E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DD5EBC" w:rsidRPr="007D793E" w:rsidRDefault="00DD5EBC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="00262FB0" w:rsidRPr="007D793E">
              <w:rPr>
                <w:rFonts w:ascii="Arial" w:hAnsi="Arial" w:cs="Arial"/>
                <w:sz w:val="24"/>
                <w:szCs w:val="24"/>
              </w:rPr>
              <w:t xml:space="preserve">ocena </w:t>
            </w:r>
            <w:r w:rsidRPr="007D793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D5EBC" w:rsidRPr="007D793E" w:rsidRDefault="00DD5EBC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262FB0" w:rsidRPr="007D793E">
              <w:rPr>
                <w:rFonts w:ascii="Arial" w:hAnsi="Arial" w:cs="Arial"/>
                <w:sz w:val="24"/>
                <w:szCs w:val="24"/>
              </w:rPr>
              <w:t>–</w:t>
            </w:r>
            <w:r w:rsidRPr="007D7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2FB0" w:rsidRPr="007D793E">
              <w:rPr>
                <w:rFonts w:ascii="Arial" w:hAnsi="Arial" w:cs="Arial"/>
                <w:sz w:val="24"/>
                <w:szCs w:val="24"/>
              </w:rPr>
              <w:t>ocena 4</w:t>
            </w: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3 – ocena 3</w:t>
            </w: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4 – ocena 2</w:t>
            </w: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5 &lt; ocena 1</w:t>
            </w:r>
          </w:p>
        </w:tc>
        <w:tc>
          <w:tcPr>
            <w:tcW w:w="1560" w:type="dxa"/>
          </w:tcPr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EBC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Wszystkie obowiązkowe + 2 i więcej dodatkowych – ocena 6</w:t>
            </w: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Wszystkie obowiązkowe + 1 dodatkowe – ocena 5</w:t>
            </w: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Tylko obowiązkowe – ocena 4</w:t>
            </w: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-1 – ocena 3</w:t>
            </w: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-2 – ocena 2</w:t>
            </w: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-3&lt; ocena 1</w:t>
            </w:r>
          </w:p>
          <w:p w:rsidR="00262FB0" w:rsidRPr="007D793E" w:rsidRDefault="00262FB0" w:rsidP="007D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EBC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Czynne uczestnictwo – 6</w:t>
            </w: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Uczestnictwo bez większego zaangażowania – 5</w:t>
            </w: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5D6" w:rsidRPr="007D793E" w:rsidRDefault="00AB05D6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 xml:space="preserve">Nieobecność nieuzasadniona - 1 </w:t>
            </w:r>
          </w:p>
        </w:tc>
        <w:tc>
          <w:tcPr>
            <w:tcW w:w="3268" w:type="dxa"/>
          </w:tcPr>
          <w:p w:rsidR="00DD5EBC" w:rsidRPr="007D793E" w:rsidRDefault="00DD5EBC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5D6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2 i więcej pozytywnych uwag – ocena 6</w:t>
            </w: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1 pozytywna uwaga – ocena 5</w:t>
            </w: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Brak uwag – ocena 4</w:t>
            </w: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1 negatywna uwaga – ocena 3</w:t>
            </w: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2 negatywne uwagi – ocena 2</w:t>
            </w: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2BB" w:rsidRPr="007D793E" w:rsidRDefault="00E432BB" w:rsidP="007D793E">
            <w:pPr>
              <w:rPr>
                <w:rFonts w:ascii="Arial" w:hAnsi="Arial" w:cs="Arial"/>
                <w:sz w:val="24"/>
                <w:szCs w:val="24"/>
              </w:rPr>
            </w:pPr>
            <w:r w:rsidRPr="007D793E">
              <w:rPr>
                <w:rFonts w:ascii="Arial" w:hAnsi="Arial" w:cs="Arial"/>
                <w:sz w:val="24"/>
                <w:szCs w:val="24"/>
              </w:rPr>
              <w:t>3 i więcej negatywnych uwag – ocena 1</w:t>
            </w:r>
          </w:p>
        </w:tc>
      </w:tr>
    </w:tbl>
    <w:p w:rsidR="00C257C8" w:rsidRPr="007D793E" w:rsidRDefault="00C257C8" w:rsidP="007D793E">
      <w:pPr>
        <w:rPr>
          <w:rFonts w:ascii="Arial" w:hAnsi="Arial" w:cs="Arial"/>
          <w:sz w:val="24"/>
          <w:szCs w:val="24"/>
        </w:rPr>
      </w:pPr>
    </w:p>
    <w:p w:rsidR="00E432BB" w:rsidRPr="007D793E" w:rsidRDefault="00E432BB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Ocenę końcową z zachowania wyliczamy na podstawie średniej arytmetycznej. </w:t>
      </w:r>
    </w:p>
    <w:p w:rsidR="00E432BB" w:rsidRPr="007D793E" w:rsidRDefault="00E432BB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Ocena z zachowania na koniec roku szkolnego uwzględnia ocenę semestralną.</w:t>
      </w:r>
    </w:p>
    <w:p w:rsidR="00E432BB" w:rsidRPr="007D793E" w:rsidRDefault="00E432BB" w:rsidP="007D793E">
      <w:pPr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Wszyscy nauczyciele zobowiązani są do wpisywania uwag pozytywnych/negatywnych w dzienniku, a nie tylko zgłoszenia uwag wychowawcy. </w:t>
      </w:r>
    </w:p>
    <w:p w:rsidR="00B93FAE" w:rsidRPr="007D793E" w:rsidRDefault="00E432BB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Wychowawcy klas </w:t>
      </w:r>
      <w:r w:rsidR="00B93FAE" w:rsidRPr="007D793E">
        <w:rPr>
          <w:rFonts w:ascii="Arial" w:hAnsi="Arial" w:cs="Arial"/>
          <w:sz w:val="24"/>
          <w:szCs w:val="24"/>
        </w:rPr>
        <w:t xml:space="preserve">mundurowych </w:t>
      </w:r>
      <w:r w:rsidRPr="007D793E">
        <w:rPr>
          <w:rFonts w:ascii="Arial" w:hAnsi="Arial" w:cs="Arial"/>
          <w:sz w:val="24"/>
          <w:szCs w:val="24"/>
        </w:rPr>
        <w:t>zobowiązani są do bieżącego odnotowywania</w:t>
      </w:r>
      <w:r w:rsidR="00B93FAE" w:rsidRPr="007D793E">
        <w:rPr>
          <w:rFonts w:ascii="Arial" w:hAnsi="Arial" w:cs="Arial"/>
          <w:sz w:val="24"/>
          <w:szCs w:val="24"/>
        </w:rPr>
        <w:t xml:space="preserve"> uwag dotyczących:</w:t>
      </w:r>
    </w:p>
    <w:p w:rsidR="00E432BB" w:rsidRPr="007D793E" w:rsidRDefault="00B93FAE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braku munduru w danym dniu </w:t>
      </w:r>
    </w:p>
    <w:p w:rsidR="00B93FAE" w:rsidRPr="007D793E" w:rsidRDefault="00B93FAE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>- uczestnictwa uczniów w wyjściach obowiązkowych i dodatkowych (po każdym otrzymają listę obecności)</w:t>
      </w:r>
    </w:p>
    <w:p w:rsidR="00B93FAE" w:rsidRPr="007D793E" w:rsidRDefault="00B93FAE" w:rsidP="007D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93E">
        <w:rPr>
          <w:rFonts w:ascii="Arial" w:hAnsi="Arial" w:cs="Arial"/>
          <w:sz w:val="24"/>
          <w:szCs w:val="24"/>
        </w:rPr>
        <w:t xml:space="preserve">- uczestnictwa w obozie </w:t>
      </w:r>
    </w:p>
    <w:p w:rsidR="00B93FAE" w:rsidRPr="007D793E" w:rsidRDefault="00B93FAE" w:rsidP="007D793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93FAE" w:rsidRPr="007D793E" w:rsidSect="00C0181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961C2"/>
    <w:multiLevelType w:val="hybridMultilevel"/>
    <w:tmpl w:val="EEBE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519DD"/>
    <w:multiLevelType w:val="hybridMultilevel"/>
    <w:tmpl w:val="F8186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C8"/>
    <w:rsid w:val="00182684"/>
    <w:rsid w:val="00262FB0"/>
    <w:rsid w:val="007D793E"/>
    <w:rsid w:val="00997CCF"/>
    <w:rsid w:val="009F4944"/>
    <w:rsid w:val="00AB05D6"/>
    <w:rsid w:val="00AF3DFF"/>
    <w:rsid w:val="00B93FAE"/>
    <w:rsid w:val="00C0181F"/>
    <w:rsid w:val="00C257C8"/>
    <w:rsid w:val="00C4773C"/>
    <w:rsid w:val="00CA28F6"/>
    <w:rsid w:val="00CC154E"/>
    <w:rsid w:val="00DB1007"/>
    <w:rsid w:val="00DD5EBC"/>
    <w:rsid w:val="00E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84550-2D97-4660-B2CC-9414416A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7C8"/>
    <w:pPr>
      <w:ind w:left="720"/>
      <w:contextualSpacing/>
    </w:pPr>
  </w:style>
  <w:style w:type="table" w:styleId="Tabela-Siatka">
    <w:name w:val="Table Grid"/>
    <w:basedOn w:val="Standardowy"/>
    <w:uiPriority w:val="59"/>
    <w:rsid w:val="00DD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Monika Działkowska</cp:lastModifiedBy>
  <cp:revision>5</cp:revision>
  <dcterms:created xsi:type="dcterms:W3CDTF">2022-08-28T19:12:00Z</dcterms:created>
  <dcterms:modified xsi:type="dcterms:W3CDTF">2025-09-15T12:39:00Z</dcterms:modified>
</cp:coreProperties>
</file>